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157" w:rsidRDefault="00083157" w:rsidP="00083157">
      <w:pPr>
        <w:jc w:val="center"/>
      </w:pPr>
      <w:r w:rsidRPr="00083157">
        <w:rPr>
          <w:b/>
        </w:rPr>
        <w:t xml:space="preserve">Режим занятий обучающихся </w:t>
      </w:r>
    </w:p>
    <w:p w:rsidR="00083157" w:rsidRDefault="00083157" w:rsidP="00083157">
      <w:pPr>
        <w:jc w:val="center"/>
      </w:pPr>
      <w:r>
        <w:t xml:space="preserve">Пояснительная записка </w:t>
      </w:r>
    </w:p>
    <w:p w:rsidR="00083157" w:rsidRDefault="00083157" w:rsidP="00083157">
      <w:pPr>
        <w:jc w:val="both"/>
      </w:pPr>
      <w:r>
        <w:t xml:space="preserve">      Режим занятий обучающихся муниципального бюджетного дошкольного образовательного учреждения детский сад компенсирующего вида №</w:t>
      </w:r>
      <w:proofErr w:type="gramStart"/>
      <w:r>
        <w:t>6  (</w:t>
      </w:r>
      <w:proofErr w:type="gramEnd"/>
      <w:r>
        <w:t>далее по тексту – учреждение, МБДОУ № 6) разработан на основании:</w:t>
      </w:r>
    </w:p>
    <w:p w:rsidR="00083157" w:rsidRDefault="00083157" w:rsidP="00083157">
      <w:pPr>
        <w:jc w:val="both"/>
      </w:pPr>
      <w:r>
        <w:t xml:space="preserve"> • Федерального закона от 29 декабря 2012 г. № 273-ФЗ «Об образовании в Российской Федерации»; </w:t>
      </w:r>
    </w:p>
    <w:p w:rsidR="00083157" w:rsidRDefault="00083157" w:rsidP="00083157">
      <w:pPr>
        <w:jc w:val="both"/>
      </w:pPr>
      <w:r>
        <w:t>• Постановления Главного государственного санитарного врача РФ от 15.05.2013 №26 (редакцией от 27.08.2015) «Об утверждении СанПиН 2.4.1.3049-13» 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83157" w:rsidRDefault="00083157" w:rsidP="00083157">
      <w:pPr>
        <w:jc w:val="both"/>
      </w:pPr>
      <w:r>
        <w:t xml:space="preserve"> • Приказа Министерства образования и науки Российской Федерации от 17 октября 2013г №1155 «Об утверждении федерального государственного образовательного стандарта дошкольного образования»; </w:t>
      </w:r>
    </w:p>
    <w:p w:rsidR="00083157" w:rsidRDefault="00083157" w:rsidP="00083157">
      <w:pPr>
        <w:jc w:val="both"/>
      </w:pPr>
      <w:r>
        <w:t xml:space="preserve">• </w:t>
      </w:r>
      <w:r w:rsidR="00352928">
        <w:t xml:space="preserve">Адаптированной образовательной </w:t>
      </w:r>
      <w:r>
        <w:t xml:space="preserve">программы МБДОУ№6 (на </w:t>
      </w:r>
      <w:proofErr w:type="gramStart"/>
      <w:r>
        <w:t>основе  программы</w:t>
      </w:r>
      <w:proofErr w:type="gramEnd"/>
      <w:r>
        <w:t xml:space="preserve"> «От рождения до </w:t>
      </w:r>
      <w:proofErr w:type="spellStart"/>
      <w:r>
        <w:t>щколы</w:t>
      </w:r>
      <w:proofErr w:type="spellEnd"/>
      <w:r>
        <w:t>» под ред. Н.</w:t>
      </w:r>
      <w:r w:rsidR="00352928">
        <w:t>Е.</w:t>
      </w:r>
      <w:r>
        <w:t xml:space="preserve"> </w:t>
      </w:r>
      <w:proofErr w:type="spellStart"/>
      <w:r>
        <w:t>Вераксы</w:t>
      </w:r>
      <w:proofErr w:type="spellEnd"/>
      <w:r>
        <w:t xml:space="preserve">, Т.С. Комаровой, Т.В. Туманова) и на основе  программы Коррекция нарушения речи: </w:t>
      </w:r>
    </w:p>
    <w:p w:rsidR="00083157" w:rsidRDefault="00083157" w:rsidP="00083157">
      <w:pPr>
        <w:jc w:val="both"/>
      </w:pPr>
      <w:r>
        <w:t>- Программа логопедической работы по преодолению фонетико-фонематического недоразвития у детей</w:t>
      </w:r>
      <w:bookmarkStart w:id="0" w:name="_GoBack"/>
      <w:bookmarkEnd w:id="0"/>
    </w:p>
    <w:p w:rsidR="00083157" w:rsidRDefault="00083157" w:rsidP="00083157">
      <w:pPr>
        <w:jc w:val="both"/>
      </w:pPr>
      <w:r>
        <w:t>- Программа логопедической работы по преодолению общего недоразвития речи у детей.</w:t>
      </w:r>
    </w:p>
    <w:p w:rsidR="00083157" w:rsidRDefault="00083157" w:rsidP="00083157">
      <w:pPr>
        <w:jc w:val="both"/>
      </w:pPr>
      <w:r>
        <w:t>Авторы: Т.Б. Филичева, Г.В. Чиркина, Т.В. Туманова)</w:t>
      </w:r>
    </w:p>
    <w:p w:rsidR="00083157" w:rsidRDefault="00083157" w:rsidP="00083157">
      <w:pPr>
        <w:jc w:val="both"/>
      </w:pPr>
      <w:r>
        <w:t>• Устава Учреждения МБДОУ № 6</w:t>
      </w:r>
    </w:p>
    <w:p w:rsidR="00083157" w:rsidRDefault="00083157" w:rsidP="00083157">
      <w:pPr>
        <w:jc w:val="both"/>
      </w:pPr>
      <w:r>
        <w:t xml:space="preserve">       Режим занятий обучающихся регламентирует максимально допустимый объем непрерывной образовательной деятельности с обучающимися в течение дня и недели. В учреждении непрерывная образовательная деятельность с обучающимися организована в форме непосредственно - образовательной деятельности для целой группы, подгруппой детей и индивидуальные логопедические занятия. </w:t>
      </w:r>
    </w:p>
    <w:p w:rsidR="00083157" w:rsidRDefault="00083157" w:rsidP="00083157">
      <w:pPr>
        <w:jc w:val="both"/>
      </w:pPr>
      <w:r>
        <w:t xml:space="preserve">       Режим занятий обучающихся соответствует календарному учебному графику, учебному плану, режиму дня учреждения. Режим занятий обучающихся обязателен для исполнения педагогическими работниками, учебно-вспомогательным персоналом учреждения. </w:t>
      </w:r>
    </w:p>
    <w:p w:rsidR="00083157" w:rsidRDefault="00083157" w:rsidP="00083157">
      <w:pPr>
        <w:jc w:val="both"/>
      </w:pPr>
      <w:r>
        <w:t xml:space="preserve">       Заведующий учреждением, заместитель заведующего по </w:t>
      </w:r>
      <w:proofErr w:type="gramStart"/>
      <w:r>
        <w:t>ВМР  осуществляет</w:t>
      </w:r>
      <w:proofErr w:type="gramEnd"/>
      <w:r>
        <w:t xml:space="preserve"> текущий контроль исполнения режима занятий обучающихся в учреждении. Ознакомление родителей (законных представителей) обучающихся с режимом занятий обучающихся осуществляется при приеме детей в учреждение, на родительских собраниях. Режим занятий обучающихся публикуется на официальном сайте учреждения в информационно-телекоммуникационной сети «Интернет». </w:t>
      </w:r>
    </w:p>
    <w:p w:rsidR="00083157" w:rsidRDefault="00083157" w:rsidP="00083157">
      <w:pPr>
        <w:jc w:val="both"/>
      </w:pPr>
      <w:r>
        <w:t xml:space="preserve">       Режим работы учреждения - пятидневная учебная неделя, занятия с </w:t>
      </w:r>
      <w:r w:rsidR="001C1285">
        <w:t>обучающимися организованы в семи</w:t>
      </w:r>
      <w:r>
        <w:t xml:space="preserve"> группах общеразвивающего вида: </w:t>
      </w:r>
    </w:p>
    <w:p w:rsidR="00083157" w:rsidRDefault="00083157" w:rsidP="00083157">
      <w:pPr>
        <w:jc w:val="both"/>
      </w:pPr>
      <w:r>
        <w:t xml:space="preserve">- </w:t>
      </w:r>
      <w:r w:rsidR="001C1285">
        <w:t xml:space="preserve">в трех группах </w:t>
      </w:r>
      <w:r>
        <w:t>старшего дошкольного возраста с 5 до 6 лет.</w:t>
      </w:r>
    </w:p>
    <w:p w:rsidR="00083157" w:rsidRDefault="001C1285" w:rsidP="00083157">
      <w:pPr>
        <w:jc w:val="both"/>
      </w:pPr>
      <w:r>
        <w:t xml:space="preserve">- </w:t>
      </w:r>
      <w:r w:rsidR="00083157">
        <w:t xml:space="preserve"> в </w:t>
      </w:r>
      <w:r>
        <w:t xml:space="preserve">четырех </w:t>
      </w:r>
      <w:proofErr w:type="gramStart"/>
      <w:r>
        <w:t>подготовительных  группах</w:t>
      </w:r>
      <w:proofErr w:type="gramEnd"/>
      <w:r w:rsidR="00083157">
        <w:t xml:space="preserve"> с 6 до 7 лет. </w:t>
      </w:r>
    </w:p>
    <w:p w:rsidR="00083157" w:rsidRDefault="00083157" w:rsidP="00083157">
      <w:pPr>
        <w:jc w:val="both"/>
      </w:pPr>
      <w:r>
        <w:t xml:space="preserve">развитию </w:t>
      </w:r>
      <w:proofErr w:type="gramStart"/>
      <w:r>
        <w:t>спланированы  3</w:t>
      </w:r>
      <w:proofErr w:type="gramEnd"/>
      <w:r>
        <w:t xml:space="preserve"> раза в неделю. </w:t>
      </w:r>
    </w:p>
    <w:p w:rsidR="00083157" w:rsidRDefault="00083157" w:rsidP="00083157">
      <w:pPr>
        <w:jc w:val="both"/>
      </w:pPr>
      <w:r>
        <w:t xml:space="preserve">       Режим занятий обучающихся в группе старшего дошкольного возраста от 5 до 6 лет. Длительность занятий: -  20-25 минут, по 12 занятий в неделю. * Во вторую половину дня организуется совместная образовательная деятельность (СД) по реализации части, формируемой Участниками образовательных </w:t>
      </w:r>
      <w:proofErr w:type="gramStart"/>
      <w:r>
        <w:t>отношений.-</w:t>
      </w:r>
      <w:proofErr w:type="gramEnd"/>
      <w:r>
        <w:t xml:space="preserve"> 2 единицы СД, не более 20 минут. Занятия организованы в </w:t>
      </w:r>
      <w:proofErr w:type="gramStart"/>
      <w:r>
        <w:t>первую  и</w:t>
      </w:r>
      <w:proofErr w:type="gramEnd"/>
      <w:r>
        <w:t xml:space="preserve"> вторую половину дня в средине времени отведенного на занятия проводится физкультминутка. Объём образовательной нагрузки в первую половину дня - 45 минут, перерыв между занятиями 10 минут. Занятия по физическому развитию </w:t>
      </w:r>
      <w:proofErr w:type="gramStart"/>
      <w:r>
        <w:t>спланированы  3</w:t>
      </w:r>
      <w:proofErr w:type="gramEnd"/>
      <w:r>
        <w:t xml:space="preserve"> раза в неделю.</w:t>
      </w:r>
    </w:p>
    <w:p w:rsidR="00083157" w:rsidRDefault="00083157" w:rsidP="00083157">
      <w:pPr>
        <w:jc w:val="both"/>
      </w:pPr>
      <w:r>
        <w:t xml:space="preserve">       Режим занятий обучающихся в подготовительной группе от 6 лет до 7 лет. Длительность занятий: -  30 минут, по 15 занятий в неделю. * Во вторую половину дня </w:t>
      </w:r>
      <w:r>
        <w:lastRenderedPageBreak/>
        <w:t xml:space="preserve">организуется совместная образовательная деятельность (СД) по реализации части, формируемой Участниками образовательных </w:t>
      </w:r>
      <w:proofErr w:type="gramStart"/>
      <w:r>
        <w:t>отношений.-</w:t>
      </w:r>
      <w:proofErr w:type="gramEnd"/>
      <w:r>
        <w:t xml:space="preserve"> 2 единицы СД, не более 30 минут. Занятия организованы в </w:t>
      </w:r>
      <w:proofErr w:type="gramStart"/>
      <w:r>
        <w:t>первую  половину</w:t>
      </w:r>
      <w:proofErr w:type="gramEnd"/>
      <w:r>
        <w:t xml:space="preserve"> дня в средине времени отведенного на занятия проводится физкультминутка. Занятия, требующие повышенную познавательную активность и умственное напряжение детей, организованы в первую половину дня Объём образовательной нагрузки в первую половину дня - 90 минут, перерыв между занятиями 10 минут. Занятия по физическому развитию </w:t>
      </w:r>
      <w:proofErr w:type="gramStart"/>
      <w:r>
        <w:t>спланированы  3</w:t>
      </w:r>
      <w:proofErr w:type="gramEnd"/>
      <w:r>
        <w:t xml:space="preserve"> раза в неделю</w:t>
      </w:r>
    </w:p>
    <w:p w:rsidR="00083157" w:rsidRDefault="00083157" w:rsidP="00083157">
      <w:pPr>
        <w:jc w:val="both"/>
      </w:pPr>
      <w:r>
        <w:t xml:space="preserve">        Один раз в неделю (при отсутствии у детей медицинских противопоказаний и наличии у детей спортивной одежды, соответствующей погодным условиям) для детей 5 - 7 лет круглогодично проводятся занятия по физическому развитию на открытом воздухе. В теплое время года при благоприятных метеорологических условиях занятия обучающихся по физическому развитию проводятся на открытом воздухе.</w:t>
      </w:r>
    </w:p>
    <w:p w:rsidR="00083157" w:rsidRDefault="00083157" w:rsidP="00083157">
      <w:pPr>
        <w:jc w:val="both"/>
      </w:pPr>
    </w:p>
    <w:p w:rsidR="00083157" w:rsidRDefault="00083157" w:rsidP="00083157">
      <w:pPr>
        <w:jc w:val="both"/>
      </w:pPr>
    </w:p>
    <w:p w:rsidR="00083157" w:rsidRDefault="00083157" w:rsidP="00083157">
      <w:pPr>
        <w:rPr>
          <w:bCs/>
          <w:sz w:val="22"/>
          <w:szCs w:val="22"/>
        </w:rPr>
      </w:pPr>
    </w:p>
    <w:p w:rsidR="0005430E" w:rsidRDefault="0005430E"/>
    <w:sectPr w:rsidR="0005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ACA"/>
    <w:rsid w:val="0005430E"/>
    <w:rsid w:val="00083157"/>
    <w:rsid w:val="000B5ACA"/>
    <w:rsid w:val="001C1285"/>
    <w:rsid w:val="0035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48E3"/>
  <w15:chartTrackingRefBased/>
  <w15:docId w15:val="{291F2590-7CB0-48E6-81AF-AE1852FA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2018-07-31T05:33:00Z</dcterms:created>
  <dcterms:modified xsi:type="dcterms:W3CDTF">2019-04-25T05:10:00Z</dcterms:modified>
</cp:coreProperties>
</file>